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6AE" w:rsidRDefault="007D29A4" w:rsidP="00653922">
      <w:pPr>
        <w:jc w:val="both"/>
        <w:rPr>
          <w:rFonts w:ascii="Times New Roman" w:hAnsi="Times New Roman" w:cs="Times New Roman"/>
          <w:sz w:val="26"/>
          <w:szCs w:val="26"/>
        </w:rPr>
      </w:pPr>
      <w:r w:rsidRPr="007D29A4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6AE" w:rsidRDefault="004976AE" w:rsidP="00653922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653922" w:rsidRDefault="00653922" w:rsidP="00653922">
      <w:pPr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4976AE" w:rsidRPr="004976AE" w:rsidRDefault="004976AE" w:rsidP="004976A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76A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Положение о должностной инструкции работников </w:t>
      </w:r>
    </w:p>
    <w:p w:rsidR="004976AE" w:rsidRPr="004976AE" w:rsidRDefault="004976AE" w:rsidP="004976A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76AE"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 образовательного учреждения «Детский сад № 149 компенсирующего вида»</w:t>
      </w:r>
    </w:p>
    <w:p w:rsidR="004976AE" w:rsidRPr="004976AE" w:rsidRDefault="004976AE" w:rsidP="004976A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76AE">
        <w:rPr>
          <w:rFonts w:ascii="Times New Roman" w:hAnsi="Times New Roman"/>
          <w:b/>
          <w:sz w:val="26"/>
          <w:szCs w:val="26"/>
        </w:rPr>
        <w:t>Московского района г. Казани</w:t>
      </w:r>
    </w:p>
    <w:p w:rsidR="004976AE" w:rsidRDefault="004976AE" w:rsidP="00653922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976AE">
        <w:rPr>
          <w:rFonts w:ascii="Times New Roman" w:hAnsi="Times New Roman" w:cs="Times New Roman"/>
          <w:b/>
          <w:sz w:val="26"/>
          <w:szCs w:val="26"/>
        </w:rPr>
        <w:t xml:space="preserve">1. </w:t>
      </w:r>
      <w:r w:rsidR="004976AE" w:rsidRPr="004976AE">
        <w:rPr>
          <w:rFonts w:ascii="Times New Roman" w:hAnsi="Times New Roman" w:cs="Times New Roman"/>
          <w:b/>
          <w:sz w:val="26"/>
          <w:szCs w:val="26"/>
        </w:rPr>
        <w:t>Общие</w:t>
      </w:r>
      <w:r w:rsidRPr="004976AE">
        <w:rPr>
          <w:rFonts w:ascii="Times New Roman" w:hAnsi="Times New Roman" w:cs="Times New Roman"/>
          <w:b/>
          <w:sz w:val="26"/>
          <w:szCs w:val="26"/>
        </w:rPr>
        <w:t xml:space="preserve"> положения</w:t>
      </w:r>
      <w:r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1.1.Настоящее положени</w:t>
      </w:r>
      <w:r w:rsidR="004976AE">
        <w:rPr>
          <w:rFonts w:ascii="Times New Roman" w:hAnsi="Times New Roman" w:cs="Times New Roman"/>
          <w:sz w:val="26"/>
          <w:szCs w:val="26"/>
        </w:rPr>
        <w:t>е</w:t>
      </w:r>
      <w:r w:rsidRPr="00653922">
        <w:rPr>
          <w:rFonts w:ascii="Times New Roman" w:hAnsi="Times New Roman" w:cs="Times New Roman"/>
          <w:sz w:val="26"/>
          <w:szCs w:val="26"/>
        </w:rPr>
        <w:t xml:space="preserve"> о должностной инструкции работников муниципального </w:t>
      </w:r>
      <w:r w:rsidR="004976AE" w:rsidRPr="00653922">
        <w:rPr>
          <w:rFonts w:ascii="Times New Roman" w:hAnsi="Times New Roman" w:cs="Times New Roman"/>
          <w:sz w:val="26"/>
          <w:szCs w:val="26"/>
        </w:rPr>
        <w:t>бюджетного</w:t>
      </w:r>
      <w:r w:rsidRPr="00653922">
        <w:rPr>
          <w:rFonts w:ascii="Times New Roman" w:hAnsi="Times New Roman" w:cs="Times New Roman"/>
          <w:sz w:val="26"/>
          <w:szCs w:val="26"/>
        </w:rPr>
        <w:t xml:space="preserve"> дошкольного образовательн</w:t>
      </w:r>
      <w:r w:rsidR="004976AE">
        <w:rPr>
          <w:rFonts w:ascii="Times New Roman" w:hAnsi="Times New Roman" w:cs="Times New Roman"/>
          <w:sz w:val="26"/>
          <w:szCs w:val="26"/>
        </w:rPr>
        <w:t>ого учреждения «Детский сад №149</w:t>
      </w:r>
      <w:r w:rsidRPr="00653922">
        <w:rPr>
          <w:rFonts w:ascii="Times New Roman" w:hAnsi="Times New Roman" w:cs="Times New Roman"/>
          <w:sz w:val="26"/>
          <w:szCs w:val="26"/>
        </w:rPr>
        <w:t xml:space="preserve"> ком</w:t>
      </w:r>
      <w:r w:rsidR="004976AE">
        <w:rPr>
          <w:rFonts w:ascii="Times New Roman" w:hAnsi="Times New Roman" w:cs="Times New Roman"/>
          <w:sz w:val="26"/>
          <w:szCs w:val="26"/>
        </w:rPr>
        <w:t>пенсирующего</w:t>
      </w:r>
      <w:r w:rsidRPr="00653922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4976AE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653922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4976AE" w:rsidRPr="00653922">
        <w:rPr>
          <w:rFonts w:ascii="Times New Roman" w:hAnsi="Times New Roman" w:cs="Times New Roman"/>
          <w:sz w:val="26"/>
          <w:szCs w:val="26"/>
        </w:rPr>
        <w:t>г. Казани</w:t>
      </w:r>
      <w:r w:rsidRPr="00653922">
        <w:rPr>
          <w:rFonts w:ascii="Times New Roman" w:hAnsi="Times New Roman" w:cs="Times New Roman"/>
          <w:sz w:val="26"/>
          <w:szCs w:val="26"/>
        </w:rPr>
        <w:t xml:space="preserve"> (далее –МБДОУ) разработано в целях регулирования взаимоотношений между работниками и работодателем. </w:t>
      </w:r>
    </w:p>
    <w:p w:rsidR="004976AE" w:rsidRPr="00502D6A" w:rsidRDefault="00BA0D3E" w:rsidP="00502D6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1.2.Настоящее Положение определяет основные требования к содержанию и структуре должностных инструкций работников МБДОУ, а также к процедуре разработки должностных </w:t>
      </w:r>
      <w:r w:rsidR="004976AE" w:rsidRPr="00653922">
        <w:rPr>
          <w:rFonts w:ascii="Times New Roman" w:hAnsi="Times New Roman" w:cs="Times New Roman"/>
          <w:sz w:val="26"/>
          <w:szCs w:val="26"/>
        </w:rPr>
        <w:t>инструкций</w:t>
      </w:r>
      <w:r w:rsidRPr="00653922">
        <w:rPr>
          <w:rFonts w:ascii="Times New Roman" w:hAnsi="Times New Roman" w:cs="Times New Roman"/>
          <w:sz w:val="26"/>
          <w:szCs w:val="26"/>
        </w:rPr>
        <w:t xml:space="preserve">, порядку их принятия, утверждения, внесения дополнений и изменений.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976AE">
        <w:rPr>
          <w:rFonts w:ascii="Times New Roman" w:hAnsi="Times New Roman" w:cs="Times New Roman"/>
          <w:b/>
          <w:sz w:val="26"/>
          <w:szCs w:val="26"/>
        </w:rPr>
        <w:t>2. Понятие должностной инструкции</w:t>
      </w:r>
      <w:r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2.1.Должностная </w:t>
      </w:r>
      <w:r w:rsidR="004976AE" w:rsidRPr="00653922">
        <w:rPr>
          <w:rFonts w:ascii="Times New Roman" w:hAnsi="Times New Roman" w:cs="Times New Roman"/>
          <w:sz w:val="26"/>
          <w:szCs w:val="26"/>
        </w:rPr>
        <w:t>инструкция</w:t>
      </w:r>
      <w:r w:rsidRPr="00653922">
        <w:rPr>
          <w:rFonts w:ascii="Times New Roman" w:hAnsi="Times New Roman" w:cs="Times New Roman"/>
          <w:sz w:val="26"/>
          <w:szCs w:val="26"/>
        </w:rPr>
        <w:t xml:space="preserve"> работника МБДОУ (далее –Должностная </w:t>
      </w:r>
      <w:r w:rsidR="004976AE" w:rsidRPr="00653922">
        <w:rPr>
          <w:rFonts w:ascii="Times New Roman" w:hAnsi="Times New Roman" w:cs="Times New Roman"/>
          <w:sz w:val="26"/>
          <w:szCs w:val="26"/>
        </w:rPr>
        <w:t>инструкция) -</w:t>
      </w:r>
      <w:r w:rsidRPr="00653922">
        <w:rPr>
          <w:rFonts w:ascii="Times New Roman" w:hAnsi="Times New Roman" w:cs="Times New Roman"/>
          <w:sz w:val="26"/>
          <w:szCs w:val="26"/>
        </w:rPr>
        <w:t xml:space="preserve"> основанная </w:t>
      </w:r>
      <w:r w:rsidR="004976AE" w:rsidRPr="00653922">
        <w:rPr>
          <w:rFonts w:ascii="Times New Roman" w:hAnsi="Times New Roman" w:cs="Times New Roman"/>
          <w:sz w:val="26"/>
          <w:szCs w:val="26"/>
        </w:rPr>
        <w:t>на нормах</w:t>
      </w:r>
      <w:r w:rsidRPr="00653922">
        <w:rPr>
          <w:rFonts w:ascii="Times New Roman" w:hAnsi="Times New Roman" w:cs="Times New Roman"/>
          <w:sz w:val="26"/>
          <w:szCs w:val="26"/>
        </w:rPr>
        <w:t xml:space="preserve">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работы, при осуществлении им своей трудовой деятельности согласно занимаемой должности. 2.2.Должностная инструкция является нормативным локальным актом МБДОУ, </w:t>
      </w:r>
      <w:r w:rsidR="004976AE" w:rsidRPr="00653922">
        <w:rPr>
          <w:rFonts w:ascii="Times New Roman" w:hAnsi="Times New Roman" w:cs="Times New Roman"/>
          <w:sz w:val="26"/>
          <w:szCs w:val="26"/>
        </w:rPr>
        <w:t>регулирующим</w:t>
      </w:r>
      <w:r w:rsidRPr="00653922">
        <w:rPr>
          <w:rFonts w:ascii="Times New Roman" w:hAnsi="Times New Roman" w:cs="Times New Roman"/>
          <w:sz w:val="26"/>
          <w:szCs w:val="26"/>
        </w:rPr>
        <w:t xml:space="preserve"> отношения в рамках МБДОУ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заведующей МБДОУ.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 2.3. Должностная инструкция составляется по каждой штатной должности МБДОУ и объявляется под расписку работнику при заключении трудового договора, а также при </w:t>
      </w:r>
      <w:r w:rsidR="004976AE" w:rsidRPr="00653922">
        <w:rPr>
          <w:rFonts w:ascii="Times New Roman" w:hAnsi="Times New Roman" w:cs="Times New Roman"/>
          <w:sz w:val="26"/>
          <w:szCs w:val="26"/>
        </w:rPr>
        <w:t>перемещении</w:t>
      </w:r>
      <w:r w:rsidRPr="00653922">
        <w:rPr>
          <w:rFonts w:ascii="Times New Roman" w:hAnsi="Times New Roman" w:cs="Times New Roman"/>
          <w:sz w:val="26"/>
          <w:szCs w:val="26"/>
        </w:rPr>
        <w:t xml:space="preserve"> работника на другую должность и при временном исполнении обязанностей по должности.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2.4.Должностная инструкция разрабатывается исходя из задач и функций, возложенных на </w:t>
      </w:r>
      <w:r w:rsidR="004976AE" w:rsidRPr="00653922">
        <w:rPr>
          <w:rFonts w:ascii="Times New Roman" w:hAnsi="Times New Roman" w:cs="Times New Roman"/>
          <w:sz w:val="26"/>
          <w:szCs w:val="26"/>
        </w:rPr>
        <w:t>конкретного</w:t>
      </w:r>
      <w:r w:rsidRPr="00653922">
        <w:rPr>
          <w:rFonts w:ascii="Times New Roman" w:hAnsi="Times New Roman" w:cs="Times New Roman"/>
          <w:sz w:val="26"/>
          <w:szCs w:val="26"/>
        </w:rPr>
        <w:t xml:space="preserve"> работника, в соответствии со штатным расписанием, Правилами трудового распорядка МБДОУ соблюдением Конституции Российской </w:t>
      </w:r>
      <w:r w:rsidR="004976AE" w:rsidRPr="00653922">
        <w:rPr>
          <w:rFonts w:ascii="Times New Roman" w:hAnsi="Times New Roman" w:cs="Times New Roman"/>
          <w:sz w:val="26"/>
          <w:szCs w:val="26"/>
        </w:rPr>
        <w:t>Федерации,</w:t>
      </w:r>
      <w:r w:rsidRPr="00653922">
        <w:rPr>
          <w:rFonts w:ascii="Times New Roman" w:hAnsi="Times New Roman" w:cs="Times New Roman"/>
          <w:sz w:val="26"/>
          <w:szCs w:val="26"/>
        </w:rPr>
        <w:t xml:space="preserve"> Трудового Кодекса Российской Федерации и других нормативно-правовых актов.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2.5.Основой для разработки Должностных </w:t>
      </w:r>
      <w:r w:rsidR="004976AE" w:rsidRPr="00653922">
        <w:rPr>
          <w:rFonts w:ascii="Times New Roman" w:hAnsi="Times New Roman" w:cs="Times New Roman"/>
          <w:sz w:val="26"/>
          <w:szCs w:val="26"/>
        </w:rPr>
        <w:t>инструкций</w:t>
      </w:r>
      <w:r w:rsidRPr="00653922">
        <w:rPr>
          <w:rFonts w:ascii="Times New Roman" w:hAnsi="Times New Roman" w:cs="Times New Roman"/>
          <w:sz w:val="26"/>
          <w:szCs w:val="26"/>
        </w:rPr>
        <w:t xml:space="preserve"> являются «Квалификационные </w:t>
      </w:r>
      <w:r w:rsidR="004976AE" w:rsidRPr="00653922">
        <w:rPr>
          <w:rFonts w:ascii="Times New Roman" w:hAnsi="Times New Roman" w:cs="Times New Roman"/>
          <w:sz w:val="26"/>
          <w:szCs w:val="26"/>
        </w:rPr>
        <w:t>характеристики</w:t>
      </w:r>
      <w:r w:rsidRPr="00653922">
        <w:rPr>
          <w:rFonts w:ascii="Times New Roman" w:hAnsi="Times New Roman" w:cs="Times New Roman"/>
          <w:sz w:val="26"/>
          <w:szCs w:val="26"/>
        </w:rPr>
        <w:t xml:space="preserve"> должностей работников образования» Единого </w:t>
      </w:r>
      <w:r w:rsidR="004976AE" w:rsidRPr="00653922">
        <w:rPr>
          <w:rFonts w:ascii="Times New Roman" w:hAnsi="Times New Roman" w:cs="Times New Roman"/>
          <w:sz w:val="26"/>
          <w:szCs w:val="26"/>
        </w:rPr>
        <w:t>квалификационного</w:t>
      </w:r>
      <w:r w:rsidRPr="00653922">
        <w:rPr>
          <w:rFonts w:ascii="Times New Roman" w:hAnsi="Times New Roman" w:cs="Times New Roman"/>
          <w:sz w:val="26"/>
          <w:szCs w:val="26"/>
        </w:rPr>
        <w:t xml:space="preserve"> справочника должностей руководителей, специалистов и служащих, утвержденного приказом </w:t>
      </w:r>
      <w:r w:rsidR="004976AE" w:rsidRPr="00653922">
        <w:rPr>
          <w:rFonts w:ascii="Times New Roman" w:hAnsi="Times New Roman" w:cs="Times New Roman"/>
          <w:sz w:val="26"/>
          <w:szCs w:val="26"/>
        </w:rPr>
        <w:t>Министерства</w:t>
      </w:r>
      <w:r w:rsidRPr="00653922">
        <w:rPr>
          <w:rFonts w:ascii="Times New Roman" w:hAnsi="Times New Roman" w:cs="Times New Roman"/>
          <w:sz w:val="26"/>
          <w:szCs w:val="26"/>
        </w:rPr>
        <w:t xml:space="preserve"> здравоохранения и социального развития Российской Федерации от 26 августа 2010 года № 761н.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 </w:t>
      </w:r>
      <w:r w:rsidRPr="004976AE">
        <w:rPr>
          <w:rFonts w:ascii="Times New Roman" w:hAnsi="Times New Roman" w:cs="Times New Roman"/>
          <w:b/>
          <w:sz w:val="26"/>
          <w:szCs w:val="26"/>
        </w:rPr>
        <w:t xml:space="preserve">3. Требования, предъявляемые к структуре и содержанию должностной </w:t>
      </w:r>
      <w:r w:rsidR="004976AE" w:rsidRPr="004976AE">
        <w:rPr>
          <w:rFonts w:ascii="Times New Roman" w:hAnsi="Times New Roman" w:cs="Times New Roman"/>
          <w:b/>
          <w:sz w:val="26"/>
          <w:szCs w:val="26"/>
        </w:rPr>
        <w:t>инструкции</w:t>
      </w:r>
      <w:r w:rsidRPr="004976AE">
        <w:rPr>
          <w:rFonts w:ascii="Times New Roman" w:hAnsi="Times New Roman" w:cs="Times New Roman"/>
          <w:b/>
          <w:sz w:val="26"/>
          <w:szCs w:val="26"/>
        </w:rPr>
        <w:t>.</w:t>
      </w:r>
      <w:r w:rsidRPr="00653922">
        <w:rPr>
          <w:rFonts w:ascii="Times New Roman" w:hAnsi="Times New Roman" w:cs="Times New Roman"/>
          <w:sz w:val="26"/>
          <w:szCs w:val="26"/>
        </w:rPr>
        <w:t xml:space="preserve"> 3.1.Должностная </w:t>
      </w:r>
      <w:r w:rsidR="004976AE" w:rsidRPr="00653922">
        <w:rPr>
          <w:rFonts w:ascii="Times New Roman" w:hAnsi="Times New Roman" w:cs="Times New Roman"/>
          <w:sz w:val="26"/>
          <w:szCs w:val="26"/>
        </w:rPr>
        <w:t>инструкция</w:t>
      </w:r>
      <w:r w:rsidRPr="00653922">
        <w:rPr>
          <w:rFonts w:ascii="Times New Roman" w:hAnsi="Times New Roman" w:cs="Times New Roman"/>
          <w:sz w:val="26"/>
          <w:szCs w:val="26"/>
        </w:rPr>
        <w:t xml:space="preserve"> состоит следующих разделов: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Общие положения;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-Должностные обязанности;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-Права; </w:t>
      </w:r>
    </w:p>
    <w:p w:rsidR="004976AE" w:rsidRDefault="00BA0D3E" w:rsidP="004976A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-Ответственность;</w:t>
      </w:r>
    </w:p>
    <w:p w:rsidR="0075096E" w:rsidRDefault="00BA0D3E" w:rsidP="00502D6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 -Взаимоотношения. Связи по должности.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3.2. В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 разделе «Общие положения»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-устанавливается сфера деятельности данного специалиста;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-</w:t>
      </w:r>
      <w:r w:rsidR="0075096E" w:rsidRPr="00653922">
        <w:rPr>
          <w:rFonts w:ascii="Times New Roman" w:hAnsi="Times New Roman" w:cs="Times New Roman"/>
          <w:sz w:val="26"/>
          <w:szCs w:val="26"/>
        </w:rPr>
        <w:t>устанавливается</w:t>
      </w:r>
      <w:r w:rsidRPr="00653922">
        <w:rPr>
          <w:rFonts w:ascii="Times New Roman" w:hAnsi="Times New Roman" w:cs="Times New Roman"/>
          <w:sz w:val="26"/>
          <w:szCs w:val="26"/>
        </w:rPr>
        <w:t xml:space="preserve"> порядок его назначения и освобождения занимаемой должности;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-</w:t>
      </w:r>
      <w:r w:rsidR="0075096E" w:rsidRPr="00653922">
        <w:rPr>
          <w:rFonts w:ascii="Times New Roman" w:hAnsi="Times New Roman" w:cs="Times New Roman"/>
          <w:sz w:val="26"/>
          <w:szCs w:val="26"/>
        </w:rPr>
        <w:t>устанавливаете</w:t>
      </w:r>
      <w:r w:rsidRPr="00653922">
        <w:rPr>
          <w:rFonts w:ascii="Times New Roman" w:hAnsi="Times New Roman" w:cs="Times New Roman"/>
          <w:sz w:val="26"/>
          <w:szCs w:val="26"/>
        </w:rPr>
        <w:t xml:space="preserve"> замещение по должности во время отсутствия;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lastRenderedPageBreak/>
        <w:t>-определяются квалификационные требования</w:t>
      </w:r>
      <w:r w:rsidR="0075096E">
        <w:rPr>
          <w:rFonts w:ascii="Times New Roman" w:hAnsi="Times New Roman" w:cs="Times New Roman"/>
          <w:sz w:val="26"/>
          <w:szCs w:val="26"/>
        </w:rPr>
        <w:t xml:space="preserve"> </w:t>
      </w:r>
      <w:r w:rsidR="0075096E" w:rsidRPr="00653922">
        <w:rPr>
          <w:rFonts w:ascii="Times New Roman" w:hAnsi="Times New Roman" w:cs="Times New Roman"/>
          <w:sz w:val="26"/>
          <w:szCs w:val="26"/>
        </w:rPr>
        <w:t>(требования</w:t>
      </w:r>
      <w:r w:rsidRPr="00653922">
        <w:rPr>
          <w:rFonts w:ascii="Times New Roman" w:hAnsi="Times New Roman" w:cs="Times New Roman"/>
          <w:sz w:val="26"/>
          <w:szCs w:val="26"/>
        </w:rPr>
        <w:t xml:space="preserve">, предъявляемые к образованию и стажу работы), подчиненность специалиста и должностные лица, которыми он руководит;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- перечисляются правовые акты и нормативные документы, которыми должен руководствоваться специалист в своей деятельности.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 В раздел могут быть включены другие требования и положения, конкретизирующие и уточняющие статус должностного лица и условия его деятельности.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3.3.Раздел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3.4.Раздел «Права» содержит перечень прав, предоставляемых специалисту для выполнения возложенных на него функций и обязанностей.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3.5.В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3.6.Раздел «Взаимоотношения. Связи по должности» содержит перечень должностных лиц, с которыми специалист,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 согласования и утверждения документов.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3.7.Обязательными реквизитами Должностной инструкции являются: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полное наименование МБДОУ;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заголовок к тексту;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визы согласования;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подпись, гриф утверждения.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</w:t>
      </w:r>
      <w:r w:rsidR="00BA0D3E" w:rsidRPr="0075096E">
        <w:rPr>
          <w:rFonts w:ascii="Times New Roman" w:hAnsi="Times New Roman" w:cs="Times New Roman"/>
          <w:b/>
          <w:sz w:val="26"/>
          <w:szCs w:val="26"/>
        </w:rPr>
        <w:t>. Порядок разработки, согласования, утверждения и введения в действие.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BA0D3E" w:rsidRPr="00653922">
        <w:rPr>
          <w:rFonts w:ascii="Times New Roman" w:hAnsi="Times New Roman" w:cs="Times New Roman"/>
          <w:sz w:val="26"/>
          <w:szCs w:val="26"/>
        </w:rPr>
        <w:t>.1.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Должностная инструкция разрабатывается заведующим МБДОУ либо лицом, уполномоченным заведующим МБДОУ.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BA0D3E" w:rsidRPr="00653922">
        <w:rPr>
          <w:rFonts w:ascii="Times New Roman" w:hAnsi="Times New Roman" w:cs="Times New Roman"/>
          <w:sz w:val="26"/>
          <w:szCs w:val="26"/>
        </w:rPr>
        <w:t>.2.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</w:t>
      </w:r>
    </w:p>
    <w:p w:rsidR="0075096E" w:rsidRPr="00502D6A" w:rsidRDefault="0075096E" w:rsidP="00502D6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4.3. 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ним,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 </w:t>
      </w:r>
      <w:r>
        <w:rPr>
          <w:rFonts w:ascii="Times New Roman" w:hAnsi="Times New Roman" w:cs="Times New Roman"/>
          <w:sz w:val="26"/>
          <w:szCs w:val="26"/>
        </w:rPr>
        <w:t xml:space="preserve">4.4. 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При не достижении согласия возникшие разногласия оформляются протоколом, после чего заведующий МБДОУ имеет право утвердить Должностную инструкцию.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96E">
        <w:rPr>
          <w:rFonts w:ascii="Times New Roman" w:hAnsi="Times New Roman" w:cs="Times New Roman"/>
          <w:b/>
          <w:sz w:val="26"/>
          <w:szCs w:val="26"/>
        </w:rPr>
        <w:t xml:space="preserve">5. </w:t>
      </w:r>
      <w:r w:rsidR="00BA0D3E" w:rsidRPr="0075096E">
        <w:rPr>
          <w:rFonts w:ascii="Times New Roman" w:hAnsi="Times New Roman" w:cs="Times New Roman"/>
          <w:b/>
          <w:sz w:val="26"/>
          <w:szCs w:val="26"/>
        </w:rPr>
        <w:t>Утверждение Должностной инструкции.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.1.Заведующий МБДОУ утверждает Должностную инструкцию путем издания соответствующего приказа.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.2.В приказе в обязательном порядке указываются: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дата введения Должностной инструкции в действие;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указание об ознакомлении работников с Должностной инструкцией и сроки для этого;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- фамилии и должности лиц, ответственных за соблюдение Должностной инструкции;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lastRenderedPageBreak/>
        <w:t xml:space="preserve">- иные условия. </w:t>
      </w:r>
    </w:p>
    <w:p w:rsidR="0075096E" w:rsidRPr="00502D6A" w:rsidRDefault="0075096E" w:rsidP="00502D6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.3.Утвержденные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 </w:t>
      </w:r>
    </w:p>
    <w:p w:rsidR="0075096E" w:rsidRDefault="0075096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6</w:t>
      </w:r>
      <w:r w:rsidR="00BA0D3E" w:rsidRPr="0075096E">
        <w:rPr>
          <w:rFonts w:ascii="Times New Roman" w:hAnsi="Times New Roman" w:cs="Times New Roman"/>
          <w:b/>
          <w:sz w:val="26"/>
          <w:szCs w:val="26"/>
        </w:rPr>
        <w:t>. Ознакомление работников с Должностной инструкцией.</w:t>
      </w:r>
      <w:r w:rsidR="00BA0D3E"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4.1.Ознакомление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4.2.Ознакомление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4.3.Требования, установленные в Должностной инструкции, действительны с того момента, когда работник был с ней ознакомлен. </w:t>
      </w:r>
    </w:p>
    <w:p w:rsidR="0075096E" w:rsidRDefault="00BA0D3E" w:rsidP="0075096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4.4.В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 </w:t>
      </w:r>
    </w:p>
    <w:p w:rsidR="0075096E" w:rsidRDefault="00BA0D3E" w:rsidP="00502D6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4.5.Для текущей работы с подлинника должностной инструкции снимают заверенную копию, которую выдают работнику МБДОУ, работающему в данной должности. </w:t>
      </w:r>
    </w:p>
    <w:p w:rsidR="0075096E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96E">
        <w:rPr>
          <w:rFonts w:ascii="Times New Roman" w:hAnsi="Times New Roman" w:cs="Times New Roman"/>
          <w:b/>
          <w:sz w:val="26"/>
          <w:szCs w:val="26"/>
        </w:rPr>
        <w:t>7. Внесение изменений в Должностную инструкцию.</w:t>
      </w:r>
      <w:r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5096E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7.1.Внесение изменений в Должностную инструкцию осуществляется в следующих случаях: 7.1.1.В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 После получения работником соглашения на продолжение трудовых отношений, вносятся изменения в Должностную инструкцию). </w:t>
      </w:r>
    </w:p>
    <w:p w:rsidR="00D94E15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7.1.2.При изменении организационных условий труда, без изменения трудовой функции работника. </w:t>
      </w:r>
    </w:p>
    <w:p w:rsidR="00D94E15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7.2.Заведующий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 </w:t>
      </w:r>
    </w:p>
    <w:p w:rsidR="00D94E15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94E15">
        <w:rPr>
          <w:rFonts w:ascii="Times New Roman" w:hAnsi="Times New Roman" w:cs="Times New Roman"/>
          <w:b/>
          <w:sz w:val="26"/>
          <w:szCs w:val="26"/>
        </w:rPr>
        <w:t>8. Хранение должностных инструкций</w:t>
      </w:r>
      <w:r w:rsidRPr="0065392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94E15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 xml:space="preserve">8.1.Должностные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 </w:t>
      </w:r>
    </w:p>
    <w:p w:rsidR="00D94E15" w:rsidRDefault="00BA0D3E" w:rsidP="00D94E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3922">
        <w:rPr>
          <w:rFonts w:ascii="Times New Roman" w:hAnsi="Times New Roman" w:cs="Times New Roman"/>
          <w:sz w:val="26"/>
          <w:szCs w:val="26"/>
        </w:rPr>
        <w:t>8.2.Должностные инструкции работников МБДОУ подлежат постоянному хранению в МБДОУ в течение трех лет после их замены новыми.</w:t>
      </w:r>
    </w:p>
    <w:p w:rsidR="00D94E15" w:rsidRPr="00D94E15" w:rsidRDefault="00D94E15" w:rsidP="00D94E15">
      <w:pPr>
        <w:rPr>
          <w:rFonts w:ascii="Times New Roman" w:hAnsi="Times New Roman" w:cs="Times New Roman"/>
          <w:sz w:val="26"/>
          <w:szCs w:val="26"/>
        </w:rPr>
      </w:pPr>
    </w:p>
    <w:p w:rsidR="00D94E15" w:rsidRPr="00D94E15" w:rsidRDefault="00D94E15" w:rsidP="00D94E15">
      <w:pPr>
        <w:rPr>
          <w:rFonts w:ascii="Times New Roman" w:hAnsi="Times New Roman" w:cs="Times New Roman"/>
          <w:sz w:val="26"/>
          <w:szCs w:val="26"/>
        </w:rPr>
      </w:pPr>
    </w:p>
    <w:p w:rsidR="00D94E15" w:rsidRDefault="00D94E15" w:rsidP="00D94E15">
      <w:pPr>
        <w:tabs>
          <w:tab w:val="left" w:pos="3435"/>
        </w:tabs>
        <w:rPr>
          <w:rFonts w:ascii="Times New Roman" w:hAnsi="Times New Roman" w:cs="Times New Roman"/>
          <w:sz w:val="26"/>
          <w:szCs w:val="26"/>
        </w:rPr>
      </w:pPr>
    </w:p>
    <w:p w:rsidR="00D94E15" w:rsidRDefault="00D94E15" w:rsidP="00D94E15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Лист регистрации изменений в</w:t>
      </w:r>
    </w:p>
    <w:p w:rsidR="00D94E15" w:rsidRPr="004976AE" w:rsidRDefault="00D94E15" w:rsidP="00D94E1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Положении</w:t>
      </w:r>
      <w:r w:rsidRPr="004976AE">
        <w:rPr>
          <w:rFonts w:ascii="Times New Roman" w:hAnsi="Times New Roman" w:cs="Times New Roman"/>
          <w:b/>
          <w:sz w:val="26"/>
          <w:szCs w:val="26"/>
        </w:rPr>
        <w:t xml:space="preserve"> о должностной инструкции работников </w:t>
      </w:r>
    </w:p>
    <w:p w:rsidR="00D94E15" w:rsidRPr="004976AE" w:rsidRDefault="00D94E15" w:rsidP="00D94E1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76AE"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 образовательного учреждения «Детский сад № 149 компенсирующего вида»</w:t>
      </w:r>
    </w:p>
    <w:p w:rsidR="00D94E15" w:rsidRPr="004976AE" w:rsidRDefault="00D94E15" w:rsidP="00D94E1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76AE">
        <w:rPr>
          <w:rFonts w:ascii="Times New Roman" w:hAnsi="Times New Roman"/>
          <w:b/>
          <w:sz w:val="26"/>
          <w:szCs w:val="26"/>
        </w:rPr>
        <w:t>Московского района г. Казани</w:t>
      </w:r>
    </w:p>
    <w:p w:rsidR="00D94E15" w:rsidRDefault="00D94E15" w:rsidP="00D94E15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1102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2978"/>
        <w:gridCol w:w="1418"/>
        <w:gridCol w:w="1132"/>
        <w:gridCol w:w="1277"/>
        <w:gridCol w:w="1560"/>
        <w:gridCol w:w="1417"/>
      </w:tblGrid>
      <w:tr w:rsidR="00D94E15" w:rsidTr="00D94E15">
        <w:trPr>
          <w:trHeight w:val="458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Изменения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Наименование и номер документа основания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внесения изменения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Номера листов (страниц)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введения изменения в действие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Подпись, ответственного за внесение изменений</w:t>
            </w:r>
          </w:p>
        </w:tc>
      </w:tr>
      <w:tr w:rsidR="00D94E15" w:rsidTr="00D94E15">
        <w:trPr>
          <w:trHeight w:val="457"/>
        </w:trPr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E15" w:rsidRDefault="00D94E15" w:rsidP="00F97C8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E15" w:rsidRDefault="00D94E15" w:rsidP="00F97C8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E15" w:rsidRDefault="00D94E15" w:rsidP="00F97C8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Аннулированных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Новых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E15" w:rsidRDefault="00D94E15" w:rsidP="00F97C8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E15" w:rsidRDefault="00D94E15" w:rsidP="00F97C8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E15" w:rsidTr="00D94E15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E15" w:rsidRDefault="00D94E15" w:rsidP="00F97C89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94E15" w:rsidRDefault="00D94E15" w:rsidP="00D94E15">
      <w:pPr>
        <w:jc w:val="both"/>
        <w:rPr>
          <w:rFonts w:ascii="Times New Roman" w:hAnsi="Times New Roman" w:cs="Tahoma"/>
          <w:color w:val="000000"/>
          <w:sz w:val="24"/>
          <w:szCs w:val="24"/>
        </w:rPr>
      </w:pPr>
    </w:p>
    <w:p w:rsidR="00D94E15" w:rsidRDefault="00D94E15" w:rsidP="00D94E15">
      <w:pPr>
        <w:spacing w:after="0" w:line="240" w:lineRule="auto"/>
        <w:ind w:firstLine="709"/>
        <w:jc w:val="both"/>
      </w:pPr>
    </w:p>
    <w:p w:rsidR="00D94E15" w:rsidRPr="00113B25" w:rsidRDefault="00D94E15" w:rsidP="00D94E15">
      <w:pPr>
        <w:pStyle w:val="a5"/>
        <w:tabs>
          <w:tab w:val="left" w:pos="1665"/>
        </w:tabs>
        <w:rPr>
          <w:rFonts w:ascii="Times New Roman" w:hAnsi="Times New Roman"/>
          <w:sz w:val="24"/>
          <w:szCs w:val="24"/>
        </w:rPr>
      </w:pPr>
    </w:p>
    <w:p w:rsidR="00D94E15" w:rsidRPr="00D94E15" w:rsidRDefault="00D94E15" w:rsidP="00D94E15">
      <w:pPr>
        <w:tabs>
          <w:tab w:val="left" w:pos="3435"/>
        </w:tabs>
        <w:rPr>
          <w:rFonts w:ascii="Times New Roman" w:hAnsi="Times New Roman" w:cs="Times New Roman"/>
          <w:sz w:val="26"/>
          <w:szCs w:val="26"/>
        </w:rPr>
      </w:pPr>
    </w:p>
    <w:sectPr w:rsidR="00D94E15" w:rsidRPr="00D94E15" w:rsidSect="006539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180" w:rsidRDefault="00C30180" w:rsidP="007D29A4">
      <w:pPr>
        <w:spacing w:after="0" w:line="240" w:lineRule="auto"/>
      </w:pPr>
      <w:r>
        <w:separator/>
      </w:r>
    </w:p>
  </w:endnote>
  <w:endnote w:type="continuationSeparator" w:id="0">
    <w:p w:rsidR="00C30180" w:rsidRDefault="00C30180" w:rsidP="007D2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180" w:rsidRDefault="00C30180" w:rsidP="007D29A4">
      <w:pPr>
        <w:spacing w:after="0" w:line="240" w:lineRule="auto"/>
      </w:pPr>
      <w:r>
        <w:separator/>
      </w:r>
    </w:p>
  </w:footnote>
  <w:footnote w:type="continuationSeparator" w:id="0">
    <w:p w:rsidR="00C30180" w:rsidRDefault="00C30180" w:rsidP="007D29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3C0"/>
    <w:rsid w:val="004976AE"/>
    <w:rsid w:val="00502D6A"/>
    <w:rsid w:val="00595945"/>
    <w:rsid w:val="00653922"/>
    <w:rsid w:val="0075096E"/>
    <w:rsid w:val="007D29A4"/>
    <w:rsid w:val="008B11B2"/>
    <w:rsid w:val="009703C0"/>
    <w:rsid w:val="00BA0D3E"/>
    <w:rsid w:val="00C30180"/>
    <w:rsid w:val="00D9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49962C-9B61-47A1-A05D-C99A0A313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922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5945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locked/>
    <w:rsid w:val="0065392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653922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uiPriority w:val="99"/>
    <w:semiHidden/>
    <w:rsid w:val="00653922"/>
  </w:style>
  <w:style w:type="paragraph" w:styleId="a5">
    <w:name w:val="List Paragraph"/>
    <w:basedOn w:val="a"/>
    <w:uiPriority w:val="34"/>
    <w:qFormat/>
    <w:rsid w:val="00D94E1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50">
    <w:name w:val="Заголовок 5 Знак"/>
    <w:basedOn w:val="a0"/>
    <w:link w:val="5"/>
    <w:uiPriority w:val="9"/>
    <w:semiHidden/>
    <w:rsid w:val="00595945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6">
    <w:name w:val="Strong"/>
    <w:qFormat/>
    <w:rsid w:val="00595945"/>
    <w:rPr>
      <w:rFonts w:ascii="Times New Roman" w:hAnsi="Times New Roman" w:cs="Times New Roman" w:hint="default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95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95945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7D2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D29A4"/>
  </w:style>
  <w:style w:type="paragraph" w:styleId="ab">
    <w:name w:val="footer"/>
    <w:basedOn w:val="a"/>
    <w:link w:val="ac"/>
    <w:uiPriority w:val="99"/>
    <w:unhideWhenUsed/>
    <w:rsid w:val="007D2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D2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10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1406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7</cp:revision>
  <cp:lastPrinted>2018-10-01T07:51:00Z</cp:lastPrinted>
  <dcterms:created xsi:type="dcterms:W3CDTF">2018-09-28T08:36:00Z</dcterms:created>
  <dcterms:modified xsi:type="dcterms:W3CDTF">2018-10-01T09:48:00Z</dcterms:modified>
</cp:coreProperties>
</file>